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49" w:rsidRDefault="00F63FA5" w:rsidP="00F63F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для сельхозтоваропроизводителей и </w:t>
      </w:r>
      <w:r w:rsidR="00876549">
        <w:rPr>
          <w:rFonts w:ascii="Times New Roman" w:eastAsia="Times New Roman" w:hAnsi="Times New Roman" w:cs="Times New Roman"/>
          <w:b/>
          <w:sz w:val="28"/>
          <w:szCs w:val="28"/>
        </w:rPr>
        <w:t>социально-активного бизнеса.</w:t>
      </w:r>
    </w:p>
    <w:p w:rsidR="00876549" w:rsidRDefault="00876549" w:rsidP="00F63F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3FA5" w:rsidRDefault="00F63FA5" w:rsidP="00F63F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FA5">
        <w:rPr>
          <w:rFonts w:ascii="Times New Roman" w:eastAsia="Times New Roman" w:hAnsi="Times New Roman" w:cs="Times New Roman"/>
          <w:b/>
          <w:sz w:val="28"/>
          <w:szCs w:val="28"/>
        </w:rPr>
        <w:t>Реализация направлений государственной программы Ростовской области «Комплексное развитие сельских территорий»</w:t>
      </w:r>
    </w:p>
    <w:p w:rsidR="00F63FA5" w:rsidRPr="00F63FA5" w:rsidRDefault="00F63FA5" w:rsidP="00F63F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27D3" w:rsidRPr="00DC424F" w:rsidRDefault="00E6145F" w:rsidP="001D27D3">
      <w:pPr>
        <w:pStyle w:val="a3"/>
        <w:shd w:val="clear" w:color="auto" w:fill="FFFFFF"/>
        <w:tabs>
          <w:tab w:val="left" w:pos="-567"/>
          <w:tab w:val="left" w:pos="0"/>
          <w:tab w:val="left" w:pos="142"/>
          <w:tab w:val="left" w:pos="709"/>
          <w:tab w:val="left" w:pos="1134"/>
          <w:tab w:val="left" w:pos="2127"/>
          <w:tab w:val="left" w:pos="2836"/>
          <w:tab w:val="left" w:pos="3545"/>
          <w:tab w:val="left" w:pos="4254"/>
          <w:tab w:val="left" w:pos="4963"/>
          <w:tab w:val="left" w:pos="542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424F">
        <w:rPr>
          <w:rFonts w:ascii="Times New Roman" w:eastAsia="Times New Roman" w:hAnsi="Times New Roman" w:cs="Times New Roman"/>
          <w:sz w:val="28"/>
          <w:szCs w:val="28"/>
        </w:rPr>
        <w:t xml:space="preserve">26 декабря 2019 года на Государственном Совете РФ Президент РФ акцентировал внимание на тех вопросах, которые государство может и должно сделать дополнительно для миллионов сельских тружеников, для их семей, для тех, кто кормит страну, живёт и работает на селе. Как отметил Президент государства, «сельские труженики  работают добросовестно, эффективно, с высокой отдачей. Потому и достигаются результаты, которыми мы все гордимся». </w:t>
      </w:r>
      <w:r w:rsidR="006F4267" w:rsidRPr="00DC424F">
        <w:rPr>
          <w:rFonts w:ascii="Times New Roman" w:eastAsia="Times New Roman" w:hAnsi="Times New Roman" w:cs="Times New Roman"/>
          <w:sz w:val="28"/>
          <w:szCs w:val="28"/>
        </w:rPr>
        <w:t xml:space="preserve">Такие положительные итоги 2019 года и в нашей области. </w:t>
      </w:r>
    </w:p>
    <w:p w:rsidR="00046781" w:rsidRPr="00DC424F" w:rsidRDefault="00E51C11" w:rsidP="00CE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CE0762" w:rsidRPr="00DC424F">
        <w:rPr>
          <w:rFonts w:ascii="Times New Roman" w:hAnsi="Times New Roman" w:cs="Times New Roman"/>
          <w:b/>
          <w:sz w:val="28"/>
          <w:szCs w:val="28"/>
        </w:rPr>
        <w:t>комплексного развития сельских территорий</w:t>
      </w:r>
      <w:r w:rsidR="00CE0762" w:rsidRPr="00DC424F">
        <w:rPr>
          <w:rFonts w:ascii="Times New Roman" w:hAnsi="Times New Roman" w:cs="Times New Roman"/>
          <w:sz w:val="28"/>
          <w:szCs w:val="28"/>
        </w:rPr>
        <w:t xml:space="preserve">, Президентом страны и лично Губернатором области, определены по своей значимости </w:t>
      </w:r>
      <w:r w:rsidR="00DC424F" w:rsidRPr="00DC424F">
        <w:rPr>
          <w:rFonts w:ascii="Times New Roman" w:hAnsi="Times New Roman" w:cs="Times New Roman"/>
          <w:b/>
          <w:sz w:val="28"/>
          <w:szCs w:val="28"/>
        </w:rPr>
        <w:t xml:space="preserve">на уровне национальных </w:t>
      </w:r>
      <w:r w:rsidR="00CE0762" w:rsidRPr="00DC424F">
        <w:rPr>
          <w:rFonts w:ascii="Times New Roman" w:hAnsi="Times New Roman" w:cs="Times New Roman"/>
          <w:b/>
          <w:sz w:val="28"/>
          <w:szCs w:val="28"/>
        </w:rPr>
        <w:t>проектов</w:t>
      </w:r>
      <w:r w:rsidR="00CE0762" w:rsidRPr="00DC42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5E0" w:rsidRPr="00DC424F" w:rsidRDefault="003555E0" w:rsidP="003555E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Как отметил Президент РФ на Госсовете, </w:t>
      </w:r>
      <w:r w:rsidRPr="00DC424F">
        <w:rPr>
          <w:rFonts w:ascii="Times New Roman" w:hAnsi="Times New Roman" w:cs="Times New Roman"/>
          <w:b/>
          <w:sz w:val="28"/>
          <w:szCs w:val="28"/>
        </w:rPr>
        <w:t>АПК не сможет</w:t>
      </w:r>
      <w:r w:rsidRPr="00DC424F">
        <w:rPr>
          <w:rFonts w:ascii="Times New Roman" w:hAnsi="Times New Roman" w:cs="Times New Roman"/>
          <w:sz w:val="28"/>
          <w:szCs w:val="28"/>
        </w:rPr>
        <w:t xml:space="preserve"> в дальнейшем так же успешно развиваться, выходить на новые уровни, привлекать молодые и квалифицированные кадры, если </w:t>
      </w:r>
      <w:r w:rsidRPr="00DC424F">
        <w:rPr>
          <w:rFonts w:ascii="Times New Roman" w:hAnsi="Times New Roman" w:cs="Times New Roman"/>
          <w:b/>
          <w:sz w:val="28"/>
          <w:szCs w:val="28"/>
        </w:rPr>
        <w:t>не решить принципиальный вопрос</w:t>
      </w:r>
      <w:r w:rsidR="00976DF4">
        <w:rPr>
          <w:rFonts w:ascii="Times New Roman" w:hAnsi="Times New Roman" w:cs="Times New Roman"/>
          <w:sz w:val="28"/>
          <w:szCs w:val="28"/>
        </w:rPr>
        <w:t xml:space="preserve"> - </w:t>
      </w:r>
      <w:r w:rsidR="00976DF4">
        <w:rPr>
          <w:rFonts w:ascii="Times New Roman" w:hAnsi="Times New Roman" w:cs="Times New Roman"/>
          <w:b/>
          <w:sz w:val="28"/>
          <w:szCs w:val="28"/>
        </w:rPr>
        <w:t>к</w:t>
      </w:r>
      <w:r w:rsidRPr="00DC424F">
        <w:rPr>
          <w:rFonts w:ascii="Times New Roman" w:hAnsi="Times New Roman" w:cs="Times New Roman"/>
          <w:b/>
          <w:sz w:val="28"/>
          <w:szCs w:val="28"/>
        </w:rPr>
        <w:t>ачество жизни на селе</w:t>
      </w:r>
      <w:r w:rsidRPr="00DC42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38D" w:rsidRPr="00DC424F" w:rsidRDefault="009D298D" w:rsidP="0093338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законодательства утверждена </w:t>
      </w:r>
      <w:r w:rsidRPr="00DC424F">
        <w:rPr>
          <w:rFonts w:ascii="Times New Roman" w:hAnsi="Times New Roman" w:cs="Times New Roman"/>
          <w:b/>
          <w:sz w:val="28"/>
          <w:szCs w:val="28"/>
        </w:rPr>
        <w:t>государственная программа Ростовской области «Комплексное развитие сельских территорий»</w:t>
      </w:r>
      <w:r w:rsidRPr="00DC424F">
        <w:rPr>
          <w:rFonts w:ascii="Times New Roman" w:hAnsi="Times New Roman" w:cs="Times New Roman"/>
          <w:sz w:val="28"/>
          <w:szCs w:val="28"/>
        </w:rPr>
        <w:t xml:space="preserve"> (далее – государственная программа) </w:t>
      </w:r>
      <w:r w:rsidRPr="00976DF4">
        <w:rPr>
          <w:rFonts w:ascii="Times New Roman" w:hAnsi="Times New Roman" w:cs="Times New Roman"/>
          <w:sz w:val="28"/>
          <w:szCs w:val="28"/>
        </w:rPr>
        <w:t>от 24.102019 №748.</w:t>
      </w:r>
      <w:r w:rsidR="0093338D" w:rsidRPr="00DC424F">
        <w:rPr>
          <w:rFonts w:ascii="Times New Roman" w:hAnsi="Times New Roman" w:cs="Times New Roman"/>
          <w:sz w:val="28"/>
          <w:szCs w:val="28"/>
        </w:rPr>
        <w:t xml:space="preserve">Реализация областной программы предусмотрена </w:t>
      </w:r>
      <w:r w:rsidR="0093338D" w:rsidRPr="00DC424F">
        <w:rPr>
          <w:rFonts w:ascii="Times New Roman" w:hAnsi="Times New Roman" w:cs="Times New Roman"/>
          <w:b/>
          <w:sz w:val="28"/>
          <w:szCs w:val="28"/>
        </w:rPr>
        <w:t>с 2020 по 2030 годы</w:t>
      </w:r>
      <w:r w:rsidR="0093338D" w:rsidRPr="00DC424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r w:rsidR="0093338D" w:rsidRPr="00DC424F">
        <w:rPr>
          <w:rFonts w:ascii="Times New Roman" w:hAnsi="Times New Roman" w:cs="Times New Roman"/>
          <w:b/>
          <w:sz w:val="28"/>
          <w:szCs w:val="28"/>
        </w:rPr>
        <w:t xml:space="preserve">Стратегией </w:t>
      </w:r>
      <w:r w:rsidR="0093338D" w:rsidRPr="00DC424F">
        <w:rPr>
          <w:rFonts w:ascii="Times New Roman" w:hAnsi="Times New Roman" w:cs="Times New Roman"/>
          <w:sz w:val="28"/>
          <w:szCs w:val="28"/>
        </w:rPr>
        <w:t>социально-экономического развития области до 2030 года.</w:t>
      </w:r>
    </w:p>
    <w:p w:rsidR="009D298D" w:rsidRPr="00DC424F" w:rsidRDefault="009D298D" w:rsidP="009D298D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Госпрограмма включает в себя </w:t>
      </w:r>
      <w:r w:rsidRPr="00DC424F">
        <w:rPr>
          <w:rFonts w:ascii="Times New Roman" w:hAnsi="Times New Roman" w:cs="Times New Roman"/>
          <w:b/>
          <w:sz w:val="28"/>
          <w:szCs w:val="28"/>
        </w:rPr>
        <w:t>2 подпрограммы</w:t>
      </w:r>
      <w:r w:rsidRPr="00DC424F">
        <w:rPr>
          <w:rFonts w:ascii="Times New Roman" w:hAnsi="Times New Roman" w:cs="Times New Roman"/>
          <w:sz w:val="28"/>
          <w:szCs w:val="28"/>
        </w:rPr>
        <w:t>, кото</w:t>
      </w:r>
      <w:r w:rsidR="00F63FA5">
        <w:rPr>
          <w:rFonts w:ascii="Times New Roman" w:hAnsi="Times New Roman" w:cs="Times New Roman"/>
          <w:sz w:val="28"/>
          <w:szCs w:val="28"/>
        </w:rPr>
        <w:t xml:space="preserve">рые, в свою очередь, содержат </w:t>
      </w:r>
      <w:r w:rsidR="00876549">
        <w:rPr>
          <w:rFonts w:ascii="Times New Roman" w:hAnsi="Times New Roman" w:cs="Times New Roman"/>
          <w:sz w:val="28"/>
          <w:szCs w:val="28"/>
        </w:rPr>
        <w:t>ряд</w:t>
      </w:r>
      <w:r w:rsidRPr="00DC424F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93338D" w:rsidRPr="00DC424F">
        <w:rPr>
          <w:rFonts w:ascii="Times New Roman" w:hAnsi="Times New Roman" w:cs="Times New Roman"/>
          <w:sz w:val="28"/>
          <w:szCs w:val="28"/>
        </w:rPr>
        <w:t>.</w:t>
      </w:r>
    </w:p>
    <w:p w:rsidR="009D298D" w:rsidRPr="00F63FA5" w:rsidRDefault="009D298D" w:rsidP="009D298D">
      <w:pPr>
        <w:pStyle w:val="a3"/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F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подпрограмма</w:t>
      </w:r>
      <w:r w:rsidRPr="00F63F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«Создание условий для обеспечения доступным и комфортным жильем сельского населения и развитие рынка труда (кадрового потенциала) на сельских территориях», включает мероприятия:</w:t>
      </w:r>
    </w:p>
    <w:p w:rsidR="009D298D" w:rsidRPr="00F63FA5" w:rsidRDefault="009D298D" w:rsidP="009D298D">
      <w:pPr>
        <w:pStyle w:val="a3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63F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Обеспечение жильем граждан, проживающих на сельских территориях;</w:t>
      </w:r>
    </w:p>
    <w:p w:rsidR="009D298D" w:rsidRPr="00F63FA5" w:rsidRDefault="009D298D" w:rsidP="009D298D">
      <w:pPr>
        <w:pStyle w:val="a3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63F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Содействие занятости сельского населения.</w:t>
      </w:r>
    </w:p>
    <w:p w:rsidR="009D298D" w:rsidRPr="00F63FA5" w:rsidRDefault="009D298D" w:rsidP="009D298D">
      <w:pPr>
        <w:pStyle w:val="a3"/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7654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подпрограмма</w:t>
      </w:r>
      <w:r w:rsidRPr="00F63F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</w:t>
      </w:r>
      <w:r w:rsidRPr="00F63FA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и развитие инфраструктуры на сельских территориях» включает мероприятия:</w:t>
      </w:r>
    </w:p>
    <w:p w:rsidR="009D298D" w:rsidRPr="00F63FA5" w:rsidRDefault="009D298D" w:rsidP="009D298D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FA5">
        <w:rPr>
          <w:rFonts w:ascii="Times New Roman" w:hAnsi="Times New Roman" w:cs="Times New Roman"/>
          <w:bCs/>
          <w:sz w:val="28"/>
          <w:szCs w:val="28"/>
        </w:rPr>
        <w:t>1. Развитие инженерной и транспортной инфраструктуры на сельских территориях;</w:t>
      </w:r>
    </w:p>
    <w:p w:rsidR="009D298D" w:rsidRPr="00F63FA5" w:rsidRDefault="009D298D" w:rsidP="009D298D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FA5">
        <w:rPr>
          <w:rFonts w:ascii="Times New Roman" w:hAnsi="Times New Roman" w:cs="Times New Roman"/>
          <w:sz w:val="28"/>
          <w:szCs w:val="28"/>
        </w:rPr>
        <w:t xml:space="preserve">2. </w:t>
      </w:r>
      <w:r w:rsidRPr="00F63FA5">
        <w:rPr>
          <w:rFonts w:ascii="Times New Roman" w:hAnsi="Times New Roman" w:cs="Times New Roman"/>
          <w:bCs/>
          <w:sz w:val="28"/>
          <w:szCs w:val="28"/>
        </w:rPr>
        <w:t>Благоустройство сельских территорий;</w:t>
      </w:r>
    </w:p>
    <w:p w:rsidR="009D298D" w:rsidRPr="00F63FA5" w:rsidRDefault="009D298D" w:rsidP="00DC424F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FA5">
        <w:rPr>
          <w:rFonts w:ascii="Times New Roman" w:hAnsi="Times New Roman" w:cs="Times New Roman"/>
          <w:sz w:val="28"/>
          <w:szCs w:val="28"/>
        </w:rPr>
        <w:t xml:space="preserve">3. </w:t>
      </w:r>
      <w:r w:rsidRPr="00F63FA5">
        <w:rPr>
          <w:rFonts w:ascii="Times New Roman" w:hAnsi="Times New Roman" w:cs="Times New Roman"/>
          <w:bCs/>
          <w:sz w:val="28"/>
          <w:szCs w:val="28"/>
        </w:rPr>
        <w:t>Создание современного облика сельских территорий.</w:t>
      </w:r>
    </w:p>
    <w:p w:rsidR="0032070E" w:rsidRPr="00DC424F" w:rsidRDefault="009F77A6" w:rsidP="00DC424F">
      <w:pPr>
        <w:shd w:val="clear" w:color="auto" w:fill="FFFFFF"/>
        <w:spacing w:line="276" w:lineRule="auto"/>
        <w:ind w:right="5" w:firstLine="706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Администрацией района </w:t>
      </w:r>
      <w:r w:rsidR="009D298D" w:rsidRPr="00DC424F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проведена работа по разработке аналогичных программ.</w:t>
      </w:r>
    </w:p>
    <w:p w:rsidR="00A36986" w:rsidRPr="00DC424F" w:rsidRDefault="00A36986" w:rsidP="00A3698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424F">
        <w:rPr>
          <w:rFonts w:ascii="Times New Roman" w:hAnsi="Times New Roman" w:cs="Times New Roman"/>
          <w:b/>
          <w:bCs/>
          <w:sz w:val="28"/>
          <w:szCs w:val="28"/>
        </w:rPr>
        <w:t>Ключевыми условиями</w:t>
      </w:r>
      <w:r w:rsidRPr="00DC424F">
        <w:rPr>
          <w:rFonts w:ascii="Times New Roman" w:hAnsi="Times New Roman" w:cs="Times New Roman"/>
          <w:sz w:val="28"/>
          <w:szCs w:val="28"/>
        </w:rPr>
        <w:t xml:space="preserve"> при распределении субсидий из федерального бюджета по всем направлениям является реализация </w:t>
      </w:r>
      <w:r w:rsidRPr="00DC424F">
        <w:rPr>
          <w:rFonts w:ascii="Times New Roman" w:hAnsi="Times New Roman" w:cs="Times New Roman"/>
          <w:b/>
          <w:bCs/>
          <w:sz w:val="28"/>
          <w:szCs w:val="28"/>
        </w:rPr>
        <w:t>инвестиционных проектов в сфере агропромышленного комплекса и создание новых рабочих мест, а также привлечение внебюджетных средств.</w:t>
      </w:r>
    </w:p>
    <w:p w:rsidR="00D67858" w:rsidRPr="00DC424F" w:rsidRDefault="00D67858" w:rsidP="00D6785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>В госпрограмме предусмотрены следующие направления</w:t>
      </w:r>
      <w:r w:rsidR="009F2F40">
        <w:rPr>
          <w:rFonts w:ascii="Times New Roman" w:hAnsi="Times New Roman" w:cs="Times New Roman"/>
          <w:b/>
          <w:sz w:val="28"/>
          <w:szCs w:val="28"/>
        </w:rPr>
        <w:t>, предусматривающие участие сельхозтоваропроизводителей и социально-активного бизнеса на селе</w:t>
      </w:r>
      <w:r w:rsidRPr="00DC424F">
        <w:rPr>
          <w:rFonts w:ascii="Times New Roman" w:hAnsi="Times New Roman" w:cs="Times New Roman"/>
          <w:b/>
          <w:sz w:val="28"/>
          <w:szCs w:val="28"/>
        </w:rPr>
        <w:t>:</w:t>
      </w:r>
    </w:p>
    <w:p w:rsidR="009F76DB" w:rsidRPr="00DC424F" w:rsidRDefault="009F76DB" w:rsidP="009F76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C424F">
        <w:rPr>
          <w:rFonts w:ascii="Times New Roman" w:hAnsi="Times New Roman" w:cs="Times New Roman"/>
          <w:spacing w:val="-5"/>
          <w:sz w:val="28"/>
          <w:szCs w:val="28"/>
          <w:u w:val="single"/>
        </w:rPr>
        <w:lastRenderedPageBreak/>
        <w:t xml:space="preserve">Предоставление </w:t>
      </w:r>
      <w:r w:rsidRPr="00DC424F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>субсидий из федерального и областного бюджетов бюджету муниципального района на софинансирование расходов по строительству жилья</w:t>
      </w:r>
      <w:r w:rsidRPr="00DC424F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, представляемого гражданам РФ, проживающим в сельской местности по </w:t>
      </w:r>
      <w:r w:rsidRPr="00DC424F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>договорам найма</w:t>
      </w:r>
      <w:r w:rsidRPr="00DC424F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 жилого помещения</w:t>
      </w:r>
      <w:r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 – это новое направление.</w:t>
      </w:r>
    </w:p>
    <w:p w:rsidR="009F76DB" w:rsidRPr="00F63FA5" w:rsidRDefault="009F76DB" w:rsidP="009F76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63FA5">
        <w:rPr>
          <w:rFonts w:ascii="Times New Roman" w:hAnsi="Times New Roman" w:cs="Times New Roman"/>
          <w:spacing w:val="-5"/>
          <w:sz w:val="28"/>
          <w:szCs w:val="28"/>
        </w:rPr>
        <w:t>Участники - граждане, проживающие на сельских территориях или извившие желание постоянно проживать на сельских территориях (переехавшие).</w:t>
      </w:r>
    </w:p>
    <w:p w:rsidR="009D298D" w:rsidRPr="00DC424F" w:rsidRDefault="009F76DB" w:rsidP="009F7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pacing w:val="-5"/>
          <w:sz w:val="28"/>
          <w:szCs w:val="28"/>
        </w:rPr>
        <w:t>Строительство жилья будет осуществлят</w:t>
      </w:r>
      <w:r w:rsidR="007B75D5" w:rsidRPr="00DC424F">
        <w:rPr>
          <w:rFonts w:ascii="Times New Roman" w:hAnsi="Times New Roman" w:cs="Times New Roman"/>
          <w:spacing w:val="-5"/>
          <w:sz w:val="28"/>
          <w:szCs w:val="28"/>
        </w:rPr>
        <w:t>ь</w:t>
      </w:r>
      <w:r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ся </w:t>
      </w:r>
      <w:r w:rsidRPr="00DC424F">
        <w:rPr>
          <w:rFonts w:ascii="Times New Roman" w:hAnsi="Times New Roman" w:cs="Times New Roman"/>
          <w:b/>
          <w:spacing w:val="-5"/>
          <w:sz w:val="28"/>
          <w:szCs w:val="28"/>
        </w:rPr>
        <w:t>на землях муниципальной</w:t>
      </w:r>
      <w:r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 собственности и при наличии проектной документации, имеющей положительное заключение госэкспертизы.</w:t>
      </w:r>
    </w:p>
    <w:p w:rsidR="007B75D5" w:rsidRPr="00DC424F" w:rsidRDefault="007B75D5" w:rsidP="007B75D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Обязательное условие - </w:t>
      </w:r>
      <w:r w:rsidRPr="00DC424F">
        <w:rPr>
          <w:rFonts w:ascii="Times New Roman" w:hAnsi="Times New Roman" w:cs="Times New Roman"/>
          <w:b/>
          <w:spacing w:val="-5"/>
          <w:sz w:val="28"/>
          <w:szCs w:val="28"/>
        </w:rPr>
        <w:t>участие работодателя</w:t>
      </w:r>
      <w:r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 в финансировании части затрат на строительство жилья. </w:t>
      </w:r>
    </w:p>
    <w:p w:rsidR="007001C4" w:rsidRPr="00F63FA5" w:rsidRDefault="007B75D5" w:rsidP="007001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63FA5">
        <w:rPr>
          <w:rFonts w:ascii="Times New Roman" w:hAnsi="Times New Roman" w:cs="Times New Roman"/>
          <w:b/>
          <w:spacing w:val="-5"/>
          <w:sz w:val="28"/>
          <w:szCs w:val="28"/>
        </w:rPr>
        <w:t>Доля средств</w:t>
      </w:r>
      <w:r w:rsidRPr="00F63FA5">
        <w:rPr>
          <w:rFonts w:ascii="Times New Roman" w:hAnsi="Times New Roman" w:cs="Times New Roman"/>
          <w:spacing w:val="-5"/>
          <w:sz w:val="28"/>
          <w:szCs w:val="28"/>
        </w:rPr>
        <w:t xml:space="preserve"> работодателя и муниципального образования в размере </w:t>
      </w:r>
      <w:r w:rsidRPr="00F63FA5">
        <w:rPr>
          <w:rFonts w:ascii="Times New Roman" w:hAnsi="Times New Roman" w:cs="Times New Roman"/>
          <w:b/>
          <w:spacing w:val="-5"/>
          <w:sz w:val="28"/>
          <w:szCs w:val="28"/>
        </w:rPr>
        <w:t>не менее 20%</w:t>
      </w:r>
      <w:r w:rsidR="00CA7615" w:rsidRPr="00F63FA5">
        <w:rPr>
          <w:rFonts w:ascii="Times New Roman" w:hAnsi="Times New Roman" w:cs="Times New Roman"/>
          <w:spacing w:val="-5"/>
          <w:sz w:val="28"/>
          <w:szCs w:val="28"/>
        </w:rPr>
        <w:t xml:space="preserve"> от расчетной стоимости жилья, из них </w:t>
      </w:r>
      <w:r w:rsidRPr="00F63FA5">
        <w:rPr>
          <w:rFonts w:ascii="Times New Roman" w:hAnsi="Times New Roman" w:cs="Times New Roman"/>
          <w:spacing w:val="-5"/>
          <w:sz w:val="28"/>
          <w:szCs w:val="28"/>
        </w:rPr>
        <w:t>средства ра</w:t>
      </w:r>
      <w:r w:rsidR="00CA7615" w:rsidRPr="00F63FA5">
        <w:rPr>
          <w:rFonts w:ascii="Times New Roman" w:hAnsi="Times New Roman" w:cs="Times New Roman"/>
          <w:spacing w:val="-5"/>
          <w:sz w:val="28"/>
          <w:szCs w:val="28"/>
        </w:rPr>
        <w:t xml:space="preserve">ботодателя </w:t>
      </w:r>
      <w:r w:rsidR="007001C4" w:rsidRPr="00F63FA5">
        <w:rPr>
          <w:rFonts w:ascii="Times New Roman" w:hAnsi="Times New Roman" w:cs="Times New Roman"/>
          <w:spacing w:val="-5"/>
          <w:sz w:val="28"/>
          <w:szCs w:val="28"/>
        </w:rPr>
        <w:t xml:space="preserve">ориентировочно </w:t>
      </w:r>
      <w:r w:rsidR="00CA7615" w:rsidRPr="00F63FA5">
        <w:rPr>
          <w:rFonts w:ascii="Times New Roman" w:hAnsi="Times New Roman" w:cs="Times New Roman"/>
          <w:spacing w:val="-5"/>
          <w:sz w:val="28"/>
          <w:szCs w:val="28"/>
        </w:rPr>
        <w:t>будут составлять 15%</w:t>
      </w:r>
      <w:r w:rsidR="007001C4" w:rsidRPr="00F63FA5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B27541" w:rsidRPr="00F63FA5" w:rsidRDefault="00CA7615" w:rsidP="007001C4">
      <w:pPr>
        <w:spacing w:line="240" w:lineRule="auto"/>
        <w:ind w:firstLine="709"/>
        <w:contextualSpacing/>
        <w:jc w:val="both"/>
        <w:rPr>
          <w:rStyle w:val="blk"/>
          <w:rFonts w:ascii="Times New Roman" w:hAnsi="Times New Roman" w:cs="Times New Roman"/>
          <w:i/>
          <w:spacing w:val="-5"/>
          <w:sz w:val="28"/>
          <w:szCs w:val="28"/>
        </w:rPr>
      </w:pPr>
      <w:r w:rsidRPr="00F63FA5">
        <w:rPr>
          <w:rStyle w:val="blk"/>
          <w:rFonts w:ascii="Times New Roman" w:hAnsi="Times New Roman" w:cs="Times New Roman"/>
          <w:b/>
          <w:sz w:val="28"/>
          <w:szCs w:val="28"/>
        </w:rPr>
        <w:t>Г</w:t>
      </w:r>
      <w:r w:rsidR="001844D5" w:rsidRPr="00F63FA5">
        <w:rPr>
          <w:rStyle w:val="blk"/>
          <w:rFonts w:ascii="Times New Roman" w:hAnsi="Times New Roman" w:cs="Times New Roman"/>
          <w:b/>
          <w:sz w:val="28"/>
          <w:szCs w:val="28"/>
        </w:rPr>
        <w:t xml:space="preserve">оспрограммой </w:t>
      </w:r>
      <w:r w:rsidR="001844D5" w:rsidRPr="00F63FA5">
        <w:rPr>
          <w:rStyle w:val="blk"/>
          <w:rFonts w:ascii="Times New Roman" w:hAnsi="Times New Roman" w:cs="Times New Roman"/>
          <w:sz w:val="28"/>
          <w:szCs w:val="28"/>
        </w:rPr>
        <w:t>предусмотрено предоставление</w:t>
      </w:r>
      <w:r w:rsidR="001844D5" w:rsidRPr="00F63FA5">
        <w:rPr>
          <w:rStyle w:val="blk"/>
          <w:rFonts w:ascii="Times New Roman" w:hAnsi="Times New Roman" w:cs="Times New Roman"/>
          <w:b/>
          <w:sz w:val="28"/>
          <w:szCs w:val="28"/>
        </w:rPr>
        <w:t xml:space="preserve"> льготных кредитов на развитие инженерной и транспортнойинфраструктуры, строительство жилых зданийпо льготной ставке.</w:t>
      </w:r>
    </w:p>
    <w:p w:rsidR="001844D5" w:rsidRPr="00DC424F" w:rsidRDefault="001844D5" w:rsidP="006659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>Льготный кредит предоставляется</w:t>
      </w:r>
      <w:r w:rsidRPr="00DC424F">
        <w:rPr>
          <w:rFonts w:ascii="Times New Roman" w:hAnsi="Times New Roman" w:cs="Times New Roman"/>
          <w:b/>
          <w:sz w:val="28"/>
          <w:szCs w:val="28"/>
        </w:rPr>
        <w:t xml:space="preserve"> индивидуальным предпринимателям или организациям независимо от их организационно-правовых форм, зарегистрированным на сельских территориях (сельских агломерациях)</w:t>
      </w:r>
      <w:r w:rsidRPr="00DC424F">
        <w:rPr>
          <w:rFonts w:ascii="Times New Roman" w:hAnsi="Times New Roman" w:cs="Times New Roman"/>
          <w:sz w:val="28"/>
          <w:szCs w:val="28"/>
        </w:rPr>
        <w:t xml:space="preserve"> и заключившим кредитный договор с уполномоченным банком по льготным кредитам, выданным на:</w:t>
      </w:r>
    </w:p>
    <w:p w:rsidR="00A321D4" w:rsidRPr="00DC424F" w:rsidRDefault="00A321D4" w:rsidP="006659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844D5" w:rsidRPr="00DC424F">
        <w:rPr>
          <w:rFonts w:ascii="Times New Roman" w:hAnsi="Times New Roman" w:cs="Times New Roman"/>
          <w:b/>
          <w:sz w:val="28"/>
          <w:szCs w:val="28"/>
        </w:rPr>
        <w:t>строительство, реконструкцию, модернизацию, капитальный ремонт объектов инженерной инфраструктуры</w:t>
      </w:r>
      <w:r w:rsidRPr="00DC424F">
        <w:rPr>
          <w:rFonts w:ascii="Times New Roman" w:hAnsi="Times New Roman" w:cs="Times New Roman"/>
          <w:b/>
          <w:sz w:val="28"/>
          <w:szCs w:val="28"/>
        </w:rPr>
        <w:t>;</w:t>
      </w:r>
    </w:p>
    <w:p w:rsidR="001844D5" w:rsidRPr="00DC424F" w:rsidRDefault="00A321D4" w:rsidP="006659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844D5" w:rsidRPr="00DC424F">
        <w:rPr>
          <w:rFonts w:ascii="Times New Roman" w:hAnsi="Times New Roman" w:cs="Times New Roman"/>
          <w:b/>
          <w:sz w:val="28"/>
          <w:szCs w:val="28"/>
        </w:rPr>
        <w:t>строительство, реконструкцию, капитальный ремонт автомобильных дорог общего пользования регионального, межмуниципального или местного значения с твердым покрытием</w:t>
      </w:r>
      <w:r w:rsidRPr="00DC424F">
        <w:rPr>
          <w:rFonts w:ascii="Times New Roman" w:hAnsi="Times New Roman" w:cs="Times New Roman"/>
          <w:b/>
          <w:sz w:val="28"/>
          <w:szCs w:val="28"/>
        </w:rPr>
        <w:t>,</w:t>
      </w:r>
      <w:r w:rsidR="001844D5" w:rsidRPr="00DC424F">
        <w:rPr>
          <w:rFonts w:ascii="Times New Roman" w:hAnsi="Times New Roman" w:cs="Times New Roman"/>
          <w:sz w:val="28"/>
          <w:szCs w:val="28"/>
        </w:rPr>
        <w:t xml:space="preserve"> расположенных на сельских территориях (сельских агломерациях) и переданных в аренду концессионеру по концессионному соглашению с целью их последующей эксплуатации;</w:t>
      </w:r>
    </w:p>
    <w:p w:rsidR="00A321D4" w:rsidRPr="00DC424F" w:rsidRDefault="00A321D4" w:rsidP="006659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844D5" w:rsidRPr="00DC424F">
        <w:rPr>
          <w:rFonts w:ascii="Times New Roman" w:hAnsi="Times New Roman" w:cs="Times New Roman"/>
          <w:b/>
          <w:sz w:val="28"/>
          <w:szCs w:val="28"/>
        </w:rPr>
        <w:t>строительство жилых помещений (создание объектов индивидуального жилищного строительства) на сельских территориях (сельских агломерациях)или приобретение земельного участка на сельских территориях</w:t>
      </w:r>
      <w:r w:rsidR="001844D5" w:rsidRPr="00DC424F">
        <w:rPr>
          <w:rFonts w:ascii="Times New Roman" w:hAnsi="Times New Roman" w:cs="Times New Roman"/>
          <w:sz w:val="28"/>
          <w:szCs w:val="28"/>
        </w:rPr>
        <w:t xml:space="preserve"> (сельских агломерациях) и </w:t>
      </w:r>
      <w:r w:rsidR="001844D5" w:rsidRPr="00DC424F">
        <w:rPr>
          <w:rFonts w:ascii="Times New Roman" w:hAnsi="Times New Roman" w:cs="Times New Roman"/>
          <w:b/>
          <w:sz w:val="28"/>
          <w:szCs w:val="28"/>
        </w:rPr>
        <w:t>строительство на нем</w:t>
      </w:r>
      <w:r w:rsidR="001844D5" w:rsidRPr="00DC424F">
        <w:rPr>
          <w:rFonts w:ascii="Times New Roman" w:hAnsi="Times New Roman" w:cs="Times New Roman"/>
          <w:sz w:val="28"/>
          <w:szCs w:val="28"/>
        </w:rPr>
        <w:t xml:space="preserve"> жилых </w:t>
      </w:r>
      <w:r w:rsidRPr="00DC424F">
        <w:rPr>
          <w:rFonts w:ascii="Times New Roman" w:hAnsi="Times New Roman" w:cs="Times New Roman"/>
          <w:sz w:val="28"/>
          <w:szCs w:val="28"/>
        </w:rPr>
        <w:t>помещений.</w:t>
      </w:r>
    </w:p>
    <w:p w:rsidR="001844D5" w:rsidRPr="00876549" w:rsidRDefault="001844D5" w:rsidP="006659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t>Процентная ставка по льготному кредиту, составляет не менее 1, но не более 5 процентов годовых.</w:t>
      </w:r>
    </w:p>
    <w:p w:rsidR="001844D5" w:rsidRPr="00876549" w:rsidRDefault="00A321D4" w:rsidP="006659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b/>
          <w:sz w:val="28"/>
          <w:szCs w:val="28"/>
        </w:rPr>
        <w:t>Есть особые условия</w:t>
      </w:r>
      <w:r w:rsidRPr="00876549">
        <w:rPr>
          <w:rFonts w:ascii="Times New Roman" w:hAnsi="Times New Roman" w:cs="Times New Roman"/>
          <w:sz w:val="28"/>
          <w:szCs w:val="28"/>
        </w:rPr>
        <w:t xml:space="preserve"> - л</w:t>
      </w:r>
      <w:r w:rsidR="001844D5" w:rsidRPr="00876549">
        <w:rPr>
          <w:rFonts w:ascii="Times New Roman" w:hAnsi="Times New Roman" w:cs="Times New Roman"/>
          <w:sz w:val="28"/>
          <w:szCs w:val="28"/>
        </w:rPr>
        <w:t xml:space="preserve">ьготный кредит предусматривает </w:t>
      </w:r>
      <w:r w:rsidR="001844D5" w:rsidRPr="00876549">
        <w:rPr>
          <w:rFonts w:ascii="Times New Roman" w:hAnsi="Times New Roman" w:cs="Times New Roman"/>
          <w:b/>
          <w:sz w:val="28"/>
          <w:szCs w:val="28"/>
        </w:rPr>
        <w:t>обязательство заемщика</w:t>
      </w:r>
      <w:r w:rsidR="001844D5" w:rsidRPr="00876549">
        <w:rPr>
          <w:rFonts w:ascii="Times New Roman" w:hAnsi="Times New Roman" w:cs="Times New Roman"/>
          <w:sz w:val="28"/>
          <w:szCs w:val="28"/>
        </w:rPr>
        <w:t xml:space="preserve"> по созданию </w:t>
      </w:r>
      <w:r w:rsidRPr="00876549">
        <w:rPr>
          <w:rFonts w:ascii="Times New Roman" w:hAnsi="Times New Roman" w:cs="Times New Roman"/>
          <w:sz w:val="28"/>
          <w:szCs w:val="28"/>
        </w:rPr>
        <w:t>(</w:t>
      </w:r>
      <w:r w:rsidR="001844D5" w:rsidRPr="00876549">
        <w:rPr>
          <w:rFonts w:ascii="Times New Roman" w:hAnsi="Times New Roman" w:cs="Times New Roman"/>
          <w:sz w:val="28"/>
          <w:szCs w:val="28"/>
        </w:rPr>
        <w:t>в период срока кредитования, но не позднее второго года кредитования</w:t>
      </w:r>
      <w:r w:rsidRPr="00876549">
        <w:rPr>
          <w:rFonts w:ascii="Times New Roman" w:hAnsi="Times New Roman" w:cs="Times New Roman"/>
          <w:sz w:val="28"/>
          <w:szCs w:val="28"/>
        </w:rPr>
        <w:t>)</w:t>
      </w:r>
      <w:r w:rsidR="001844D5" w:rsidRPr="00876549">
        <w:rPr>
          <w:rFonts w:ascii="Times New Roman" w:hAnsi="Times New Roman" w:cs="Times New Roman"/>
          <w:sz w:val="28"/>
          <w:szCs w:val="28"/>
        </w:rPr>
        <w:t xml:space="preserve">, </w:t>
      </w:r>
      <w:r w:rsidR="001844D5" w:rsidRPr="00876549">
        <w:rPr>
          <w:rFonts w:ascii="Times New Roman" w:hAnsi="Times New Roman" w:cs="Times New Roman"/>
          <w:b/>
          <w:sz w:val="28"/>
          <w:szCs w:val="28"/>
        </w:rPr>
        <w:t>новых постоянных рабочих мест на сельской территории</w:t>
      </w:r>
      <w:r w:rsidRPr="00876549">
        <w:rPr>
          <w:rFonts w:ascii="Times New Roman" w:hAnsi="Times New Roman" w:cs="Times New Roman"/>
          <w:sz w:val="28"/>
          <w:szCs w:val="28"/>
        </w:rPr>
        <w:t xml:space="preserve"> (сельской агломерации). </w:t>
      </w:r>
      <w:r w:rsidR="001844D5" w:rsidRPr="00876549">
        <w:rPr>
          <w:rFonts w:ascii="Times New Roman" w:hAnsi="Times New Roman" w:cs="Times New Roman"/>
          <w:sz w:val="28"/>
          <w:szCs w:val="28"/>
        </w:rPr>
        <w:t>Льгот</w:t>
      </w:r>
      <w:r w:rsidR="00876549">
        <w:rPr>
          <w:rFonts w:ascii="Times New Roman" w:hAnsi="Times New Roman" w:cs="Times New Roman"/>
          <w:sz w:val="28"/>
          <w:szCs w:val="28"/>
        </w:rPr>
        <w:t>ный</w:t>
      </w:r>
      <w:r w:rsidR="001844D5" w:rsidRPr="00876549">
        <w:rPr>
          <w:rFonts w:ascii="Times New Roman" w:hAnsi="Times New Roman" w:cs="Times New Roman"/>
          <w:sz w:val="28"/>
          <w:szCs w:val="28"/>
        </w:rPr>
        <w:t xml:space="preserve"> кредит предоставляется на 5 лет. Размер кредита не ограничен. </w:t>
      </w:r>
    </w:p>
    <w:p w:rsidR="001844D5" w:rsidRPr="00876549" w:rsidRDefault="006659B5" w:rsidP="006659B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t xml:space="preserve">- </w:t>
      </w:r>
      <w:r w:rsidR="001844D5" w:rsidRPr="00876549">
        <w:rPr>
          <w:rFonts w:ascii="Times New Roman" w:hAnsi="Times New Roman" w:cs="Times New Roman"/>
          <w:sz w:val="28"/>
          <w:szCs w:val="28"/>
        </w:rPr>
        <w:t xml:space="preserve">при сумме кредита до 5 млн. рублей не менее 1 рабочего места; </w:t>
      </w:r>
    </w:p>
    <w:p w:rsidR="001844D5" w:rsidRPr="00876549" w:rsidRDefault="001844D5" w:rsidP="006659B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t>- при сумме кредита от 5 млн. рублей до 10 млн. рублей- менее 2 раб.м;</w:t>
      </w:r>
    </w:p>
    <w:p w:rsidR="001844D5" w:rsidRPr="00876549" w:rsidRDefault="001844D5" w:rsidP="006659B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t>-при сумме кредита от 10 млн. рублей до 20 млн. рублей не менее 5 раб.м;</w:t>
      </w:r>
    </w:p>
    <w:p w:rsidR="001844D5" w:rsidRPr="00876549" w:rsidRDefault="001844D5" w:rsidP="006659B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t>-при сумме кредита от 20 млн. рублей до 50 млн. рублей не менее 10 раб. м;</w:t>
      </w:r>
    </w:p>
    <w:p w:rsidR="001844D5" w:rsidRPr="00876549" w:rsidRDefault="001844D5" w:rsidP="006659B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t xml:space="preserve">-при сумме кредита от 50 млн. рублей до  100 млн. рублей не менее 15 раб.м; </w:t>
      </w:r>
    </w:p>
    <w:p w:rsidR="001844D5" w:rsidRPr="00876549" w:rsidRDefault="001844D5" w:rsidP="006659B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lastRenderedPageBreak/>
        <w:t xml:space="preserve">- при сумме кредита от 100 млн. рублей до 200 млн. рублей не менее 20 раб.м; </w:t>
      </w:r>
    </w:p>
    <w:p w:rsidR="001844D5" w:rsidRPr="00876549" w:rsidRDefault="001844D5" w:rsidP="006659B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t xml:space="preserve">-при сумме кредита от 200 млн. рублей включительно не менее 30 раб.м). </w:t>
      </w:r>
    </w:p>
    <w:p w:rsidR="002711D2" w:rsidRPr="00DC424F" w:rsidRDefault="002711D2" w:rsidP="002711D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 xml:space="preserve">Новое направление </w:t>
      </w:r>
      <w:r w:rsidRPr="00DC424F">
        <w:rPr>
          <w:rFonts w:ascii="Times New Roman" w:hAnsi="Times New Roman" w:cs="Times New Roman"/>
          <w:sz w:val="28"/>
          <w:szCs w:val="28"/>
        </w:rPr>
        <w:t>- это предоставление</w:t>
      </w:r>
      <w:r w:rsidRPr="00DC424F">
        <w:rPr>
          <w:rFonts w:ascii="Times New Roman" w:hAnsi="Times New Roman" w:cs="Times New Roman"/>
          <w:b/>
          <w:sz w:val="28"/>
          <w:szCs w:val="28"/>
          <w:u w:val="single"/>
        </w:rPr>
        <w:t>субсидий сельхозтоваропроизводителям области</w:t>
      </w:r>
      <w:r w:rsidRPr="00DC424F">
        <w:rPr>
          <w:rFonts w:ascii="Times New Roman" w:hAnsi="Times New Roman" w:cs="Times New Roman"/>
          <w:sz w:val="28"/>
          <w:szCs w:val="28"/>
        </w:rPr>
        <w:t xml:space="preserve"> – </w:t>
      </w:r>
      <w:r w:rsidRPr="00DC424F">
        <w:rPr>
          <w:rFonts w:ascii="Times New Roman" w:hAnsi="Times New Roman" w:cs="Times New Roman"/>
          <w:sz w:val="28"/>
          <w:szCs w:val="28"/>
          <w:u w:val="single"/>
        </w:rPr>
        <w:t xml:space="preserve">возмещение </w:t>
      </w:r>
      <w:r w:rsidRPr="00DC424F">
        <w:rPr>
          <w:rFonts w:ascii="Times New Roman" w:hAnsi="Times New Roman" w:cs="Times New Roman"/>
          <w:b/>
          <w:sz w:val="28"/>
          <w:szCs w:val="28"/>
          <w:u w:val="single"/>
        </w:rPr>
        <w:t>до 30% фактически понесенных затрат:</w:t>
      </w:r>
    </w:p>
    <w:p w:rsidR="002711D2" w:rsidRPr="00DC424F" w:rsidRDefault="002711D2" w:rsidP="002711D2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- </w:t>
      </w:r>
      <w:r w:rsidRPr="00DC424F">
        <w:rPr>
          <w:rFonts w:ascii="Times New Roman" w:hAnsi="Times New Roman" w:cs="Times New Roman"/>
          <w:b/>
          <w:sz w:val="28"/>
          <w:szCs w:val="28"/>
        </w:rPr>
        <w:t>по заключенным с работниками ученическим договорам</w:t>
      </w:r>
      <w:r w:rsidRPr="00DC424F">
        <w:rPr>
          <w:rFonts w:ascii="Times New Roman" w:hAnsi="Times New Roman" w:cs="Times New Roman"/>
          <w:sz w:val="28"/>
          <w:szCs w:val="28"/>
        </w:rPr>
        <w:t xml:space="preserve">, проходящими </w:t>
      </w:r>
      <w:r w:rsidRPr="00DC424F">
        <w:rPr>
          <w:rFonts w:ascii="Times New Roman" w:hAnsi="Times New Roman" w:cs="Times New Roman"/>
          <w:b/>
          <w:sz w:val="28"/>
          <w:szCs w:val="28"/>
        </w:rPr>
        <w:t>обучение в</w:t>
      </w:r>
      <w:r w:rsidRPr="00DC424F">
        <w:rPr>
          <w:rFonts w:ascii="Times New Roman" w:hAnsi="Times New Roman" w:cs="Times New Roman"/>
          <w:sz w:val="28"/>
          <w:szCs w:val="28"/>
        </w:rPr>
        <w:t xml:space="preserve"> подведомственным Минсельхозу России учебным заведениям высшего образования</w:t>
      </w:r>
      <w:r w:rsidRPr="00DC424F">
        <w:rPr>
          <w:rFonts w:ascii="Times New Roman" w:hAnsi="Times New Roman" w:cs="Times New Roman"/>
          <w:b/>
          <w:sz w:val="28"/>
          <w:szCs w:val="28"/>
        </w:rPr>
        <w:t>;</w:t>
      </w:r>
    </w:p>
    <w:p w:rsidR="002711D2" w:rsidRPr="00DC424F" w:rsidRDefault="002711D2" w:rsidP="002711D2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- а также на </w:t>
      </w:r>
      <w:r w:rsidR="00CA7615">
        <w:rPr>
          <w:rFonts w:ascii="Times New Roman" w:hAnsi="Times New Roman" w:cs="Times New Roman"/>
          <w:b/>
          <w:sz w:val="28"/>
          <w:szCs w:val="28"/>
        </w:rPr>
        <w:t>оплату</w:t>
      </w:r>
      <w:r w:rsidRPr="00DC424F">
        <w:rPr>
          <w:rFonts w:ascii="Times New Roman" w:hAnsi="Times New Roman" w:cs="Times New Roman"/>
          <w:b/>
          <w:sz w:val="28"/>
          <w:szCs w:val="28"/>
        </w:rPr>
        <w:t xml:space="preserve"> труда и проживания студентов</w:t>
      </w:r>
      <w:r w:rsidRPr="00DC424F">
        <w:rPr>
          <w:rFonts w:ascii="Times New Roman" w:hAnsi="Times New Roman" w:cs="Times New Roman"/>
          <w:sz w:val="28"/>
          <w:szCs w:val="28"/>
        </w:rPr>
        <w:t xml:space="preserve">, </w:t>
      </w:r>
      <w:r w:rsidRPr="00DC424F">
        <w:rPr>
          <w:rFonts w:ascii="Times New Roman" w:hAnsi="Times New Roman" w:cs="Times New Roman"/>
          <w:b/>
          <w:sz w:val="28"/>
          <w:szCs w:val="28"/>
        </w:rPr>
        <w:t xml:space="preserve">привлеченных для прохождения практики </w:t>
      </w:r>
      <w:r w:rsidRPr="00DC424F">
        <w:rPr>
          <w:rFonts w:ascii="Times New Roman" w:hAnsi="Times New Roman" w:cs="Times New Roman"/>
          <w:sz w:val="28"/>
          <w:szCs w:val="28"/>
        </w:rPr>
        <w:t>обучающихся в подведомственным Минсельхозу России учебным заведениям высшего образования.</w:t>
      </w:r>
    </w:p>
    <w:p w:rsidR="002711D2" w:rsidRPr="00DC424F" w:rsidRDefault="002711D2" w:rsidP="002711D2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На территории Ростовской области подведомственным Минсельхозу России учебным заведением высшего образования является </w:t>
      </w:r>
      <w:r w:rsidRPr="00DC424F">
        <w:rPr>
          <w:rFonts w:ascii="Times New Roman" w:hAnsi="Times New Roman" w:cs="Times New Roman"/>
          <w:b/>
          <w:sz w:val="28"/>
          <w:szCs w:val="28"/>
        </w:rPr>
        <w:t>Донской государственный аграрный университет (ДОНГАу) и его 2 филиала</w:t>
      </w:r>
      <w:r w:rsidRPr="00DC424F">
        <w:rPr>
          <w:rFonts w:ascii="Times New Roman" w:hAnsi="Times New Roman" w:cs="Times New Roman"/>
          <w:sz w:val="28"/>
          <w:szCs w:val="28"/>
        </w:rPr>
        <w:t>:</w:t>
      </w:r>
    </w:p>
    <w:p w:rsidR="002711D2" w:rsidRPr="00DC424F" w:rsidRDefault="002711D2" w:rsidP="002711D2">
      <w:pPr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>- Азово-Черноморский инженерный институт в г. Зернограде;</w:t>
      </w:r>
    </w:p>
    <w:p w:rsidR="002711D2" w:rsidRPr="00DC424F" w:rsidRDefault="002711D2" w:rsidP="002711D2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>- Новочеркасский инженерно-мелиоративный институт</w:t>
      </w:r>
      <w:r w:rsidRPr="00DC424F">
        <w:rPr>
          <w:rFonts w:ascii="Times New Roman" w:hAnsi="Times New Roman" w:cs="Times New Roman"/>
          <w:sz w:val="28"/>
          <w:szCs w:val="28"/>
        </w:rPr>
        <w:br/>
        <w:t xml:space="preserve"> им. А.К. Кортунова. </w:t>
      </w:r>
    </w:p>
    <w:p w:rsidR="002711D2" w:rsidRPr="00DC424F" w:rsidRDefault="002711D2" w:rsidP="002711D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</w:pPr>
      <w:r w:rsidRPr="00DC424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направление – </w:t>
      </w:r>
      <w:r w:rsidR="00CA7615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 xml:space="preserve">обеспечение </w:t>
      </w:r>
      <w:r w:rsidRPr="00DC424F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>сельских территорий инженерной, транспортной инфраструктурой, благоустройству.</w:t>
      </w:r>
    </w:p>
    <w:p w:rsidR="002711D2" w:rsidRPr="00DC424F" w:rsidRDefault="00A61E48" w:rsidP="002711D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Предусмотрено </w:t>
      </w:r>
      <w:r w:rsidR="002711D2"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предоставление субсидий бюджету района </w:t>
      </w:r>
      <w:r w:rsidR="002711D2" w:rsidRPr="00DC424F">
        <w:rPr>
          <w:rFonts w:ascii="Times New Roman" w:hAnsi="Times New Roman" w:cs="Times New Roman"/>
          <w:b/>
          <w:spacing w:val="-5"/>
          <w:sz w:val="28"/>
          <w:szCs w:val="28"/>
        </w:rPr>
        <w:t>на софинансирование работ по</w:t>
      </w:r>
      <w:r w:rsidR="002711D2" w:rsidRPr="00DC424F"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2711D2" w:rsidRPr="00DC424F" w:rsidRDefault="002711D2" w:rsidP="002711D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- </w:t>
      </w:r>
      <w:r w:rsidRPr="00DC424F">
        <w:rPr>
          <w:rFonts w:ascii="Times New Roman" w:hAnsi="Times New Roman" w:cs="Times New Roman"/>
          <w:b/>
          <w:spacing w:val="-5"/>
          <w:sz w:val="28"/>
          <w:szCs w:val="28"/>
        </w:rPr>
        <w:t xml:space="preserve">благоустройству </w:t>
      </w:r>
      <w:r w:rsidRPr="00DC424F">
        <w:rPr>
          <w:rFonts w:ascii="Times New Roman" w:hAnsi="Times New Roman" w:cs="Times New Roman"/>
          <w:b/>
          <w:sz w:val="28"/>
          <w:szCs w:val="28"/>
        </w:rPr>
        <w:t>сельских территорий.</w:t>
      </w:r>
      <w:r w:rsidRPr="00DC424F">
        <w:rPr>
          <w:rFonts w:ascii="Times New Roman" w:hAnsi="Times New Roman" w:cs="Times New Roman"/>
          <w:sz w:val="28"/>
          <w:szCs w:val="28"/>
        </w:rPr>
        <w:t xml:space="preserve"> Размер субсидии составляет </w:t>
      </w:r>
      <w:r w:rsidRPr="00DC424F">
        <w:rPr>
          <w:rFonts w:ascii="Times New Roman" w:hAnsi="Times New Roman" w:cs="Times New Roman"/>
          <w:b/>
          <w:sz w:val="28"/>
          <w:szCs w:val="28"/>
        </w:rPr>
        <w:t>2,0 млн рублей</w:t>
      </w:r>
      <w:r w:rsidRPr="00DC424F">
        <w:rPr>
          <w:rFonts w:ascii="Times New Roman" w:hAnsi="Times New Roman" w:cs="Times New Roman"/>
          <w:sz w:val="28"/>
          <w:szCs w:val="28"/>
        </w:rPr>
        <w:t xml:space="preserve"> и не более </w:t>
      </w:r>
      <w:r w:rsidRPr="00DC424F">
        <w:rPr>
          <w:rFonts w:ascii="Times New Roman" w:hAnsi="Times New Roman" w:cs="Times New Roman"/>
          <w:b/>
          <w:sz w:val="28"/>
          <w:szCs w:val="28"/>
        </w:rPr>
        <w:t>70 %</w:t>
      </w:r>
      <w:r w:rsidRPr="00DC424F">
        <w:rPr>
          <w:rFonts w:ascii="Times New Roman" w:hAnsi="Times New Roman" w:cs="Times New Roman"/>
          <w:sz w:val="28"/>
          <w:szCs w:val="28"/>
        </w:rPr>
        <w:t xml:space="preserve"> от стоимости проекта с обязательным участием населения (трудовое) и бизнеса (техника, материалы, финансовое);</w:t>
      </w:r>
    </w:p>
    <w:p w:rsidR="00017479" w:rsidRPr="00DC424F" w:rsidRDefault="00017479" w:rsidP="0001747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  <w:u w:val="single"/>
        </w:rPr>
        <w:t>Кроме того, госпрограммой предусмотрено еще одно направление</w:t>
      </w:r>
      <w:r w:rsidRPr="00DC424F">
        <w:rPr>
          <w:rFonts w:ascii="Times New Roman" w:hAnsi="Times New Roman" w:cs="Times New Roman"/>
          <w:sz w:val="28"/>
          <w:szCs w:val="28"/>
        </w:rPr>
        <w:t xml:space="preserve"> по развитию социально и инженерной инфраструктуры сельских территорий и сельских агломерация в рамках реализация комплексного проекта </w:t>
      </w:r>
      <w:r w:rsidRPr="00DC424F">
        <w:rPr>
          <w:rFonts w:ascii="Times New Roman" w:hAnsi="Times New Roman" w:cs="Times New Roman"/>
          <w:b/>
          <w:sz w:val="28"/>
          <w:szCs w:val="28"/>
        </w:rPr>
        <w:t>«</w:t>
      </w:r>
      <w:r w:rsidRPr="00DC424F">
        <w:rPr>
          <w:rFonts w:ascii="Times New Roman" w:hAnsi="Times New Roman" w:cs="Times New Roman"/>
          <w:b/>
          <w:sz w:val="28"/>
          <w:szCs w:val="28"/>
          <w:u w:val="single"/>
        </w:rPr>
        <w:t>Современный облик сельских территорий».</w:t>
      </w:r>
    </w:p>
    <w:p w:rsidR="00017479" w:rsidRPr="00DC424F" w:rsidRDefault="00CA7615" w:rsidP="0001747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включает</w:t>
      </w:r>
      <w:r w:rsidR="00017479" w:rsidRPr="00DC424F">
        <w:rPr>
          <w:rFonts w:ascii="Times New Roman" w:hAnsi="Times New Roman" w:cs="Times New Roman"/>
          <w:sz w:val="28"/>
          <w:szCs w:val="28"/>
        </w:rPr>
        <w:t xml:space="preserve"> в себя </w:t>
      </w:r>
      <w:r w:rsidR="00017479" w:rsidRPr="00DC424F">
        <w:rPr>
          <w:rFonts w:ascii="Times New Roman" w:hAnsi="Times New Roman" w:cs="Times New Roman"/>
          <w:b/>
          <w:sz w:val="28"/>
          <w:szCs w:val="28"/>
        </w:rPr>
        <w:t>комплекс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т.е. </w:t>
      </w:r>
      <w:r w:rsidR="00017479" w:rsidRPr="00DC424F">
        <w:rPr>
          <w:rFonts w:ascii="Times New Roman" w:hAnsi="Times New Roman" w:cs="Times New Roman"/>
          <w:sz w:val="28"/>
          <w:szCs w:val="28"/>
        </w:rPr>
        <w:t xml:space="preserve">в одном проекте </w:t>
      </w:r>
      <w:r w:rsidR="00017479" w:rsidRPr="00DC424F">
        <w:rPr>
          <w:rFonts w:ascii="Times New Roman" w:hAnsi="Times New Roman" w:cs="Times New Roman"/>
          <w:b/>
          <w:sz w:val="28"/>
          <w:szCs w:val="28"/>
        </w:rPr>
        <w:t>на определенной территории</w:t>
      </w:r>
      <w:r w:rsidR="00017479" w:rsidRPr="00DC424F">
        <w:rPr>
          <w:rFonts w:ascii="Times New Roman" w:hAnsi="Times New Roman" w:cs="Times New Roman"/>
          <w:sz w:val="28"/>
          <w:szCs w:val="28"/>
        </w:rPr>
        <w:t xml:space="preserve"> к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017479" w:rsidRPr="00DC424F">
        <w:rPr>
          <w:rFonts w:ascii="Times New Roman" w:hAnsi="Times New Roman" w:cs="Times New Roman"/>
          <w:sz w:val="28"/>
          <w:szCs w:val="28"/>
        </w:rPr>
        <w:t xml:space="preserve">несколько направлений. Эта территория может </w:t>
      </w:r>
      <w:r w:rsidR="00D93B66" w:rsidRPr="00DC424F">
        <w:rPr>
          <w:rFonts w:ascii="Times New Roman" w:hAnsi="Times New Roman" w:cs="Times New Roman"/>
          <w:sz w:val="28"/>
          <w:szCs w:val="28"/>
        </w:rPr>
        <w:t xml:space="preserve">быть </w:t>
      </w:r>
      <w:r w:rsidR="00017479" w:rsidRPr="00DC424F">
        <w:rPr>
          <w:rFonts w:ascii="Times New Roman" w:hAnsi="Times New Roman" w:cs="Times New Roman"/>
          <w:sz w:val="28"/>
          <w:szCs w:val="28"/>
        </w:rPr>
        <w:t xml:space="preserve">как в рамках отдельного населенного пункта, так и в рамках поселения или района. </w:t>
      </w:r>
    </w:p>
    <w:p w:rsidR="00A61E48" w:rsidRPr="00DC424F" w:rsidRDefault="00A61E48" w:rsidP="00A61E4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Большое значение </w:t>
      </w:r>
      <w:r w:rsidR="00CA7615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DC424F">
        <w:rPr>
          <w:rFonts w:ascii="Times New Roman" w:hAnsi="Times New Roman" w:cs="Times New Roman"/>
          <w:sz w:val="28"/>
          <w:szCs w:val="28"/>
        </w:rPr>
        <w:t xml:space="preserve">имеет привлечение </w:t>
      </w:r>
      <w:r w:rsidRPr="00DC424F">
        <w:rPr>
          <w:rFonts w:ascii="Times New Roman" w:hAnsi="Times New Roman" w:cs="Times New Roman"/>
          <w:b/>
          <w:sz w:val="28"/>
          <w:szCs w:val="28"/>
        </w:rPr>
        <w:t>внебюджетных средств</w:t>
      </w:r>
      <w:r w:rsidRPr="00DC424F">
        <w:rPr>
          <w:rFonts w:ascii="Times New Roman" w:hAnsi="Times New Roman" w:cs="Times New Roman"/>
          <w:sz w:val="28"/>
          <w:szCs w:val="28"/>
        </w:rPr>
        <w:t xml:space="preserve"> для финансирования проекта, </w:t>
      </w:r>
      <w:r w:rsidRPr="00DC424F">
        <w:rPr>
          <w:rFonts w:ascii="Times New Roman" w:hAnsi="Times New Roman" w:cs="Times New Roman"/>
          <w:b/>
          <w:sz w:val="28"/>
          <w:szCs w:val="28"/>
        </w:rPr>
        <w:t>и их объем</w:t>
      </w:r>
      <w:r w:rsidRPr="00DC424F">
        <w:rPr>
          <w:rFonts w:ascii="Times New Roman" w:hAnsi="Times New Roman" w:cs="Times New Roman"/>
          <w:sz w:val="28"/>
          <w:szCs w:val="28"/>
        </w:rPr>
        <w:t xml:space="preserve"> на фоне общей стоимости.</w:t>
      </w:r>
    </w:p>
    <w:p w:rsidR="00A61E48" w:rsidRPr="00DC424F" w:rsidRDefault="00CA7615" w:rsidP="00A61E4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еализация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на перспективной территории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, т.е. здесь учитывается 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уровень экономически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 активного населения, 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уровень безработицы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, 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создание новых рабочих мест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, 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инвестиционный климат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 и текущая 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обеспеченность объектами инфраструктуры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E48" w:rsidRPr="00DC424F" w:rsidRDefault="00CA7615" w:rsidP="00A61E4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ерритория должна быть развивающейся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, 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инвестиционно привлекательной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. Должны создаваться рабочие места. И в этом самое непосредственное участие принимает сельхозбизнес. Мы заинтересованы в вашей активности! </w:t>
      </w:r>
    </w:p>
    <w:p w:rsidR="00017479" w:rsidRPr="00876549" w:rsidRDefault="00017479" w:rsidP="00A61E48">
      <w:pPr>
        <w:spacing w:line="276" w:lineRule="auto"/>
        <w:ind w:left="142" w:firstLine="39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549">
        <w:rPr>
          <w:rFonts w:ascii="Times New Roman" w:hAnsi="Times New Roman" w:cs="Times New Roman"/>
          <w:bCs/>
          <w:sz w:val="28"/>
          <w:szCs w:val="28"/>
        </w:rPr>
        <w:lastRenderedPageBreak/>
        <w:t>Бюджетные средства выделяются на объекты социальной и инженерной инфраструктуры</w:t>
      </w:r>
      <w:r w:rsidRPr="00876549">
        <w:rPr>
          <w:rFonts w:ascii="Times New Roman" w:hAnsi="Times New Roman" w:cs="Times New Roman"/>
          <w:b/>
          <w:bCs/>
          <w:sz w:val="28"/>
          <w:szCs w:val="28"/>
        </w:rPr>
        <w:t xml:space="preserve"> по направлениям:</w:t>
      </w:r>
    </w:p>
    <w:p w:rsidR="00017479" w:rsidRPr="00876549" w:rsidRDefault="00017479" w:rsidP="00017479">
      <w:pPr>
        <w:widowControl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9">
        <w:rPr>
          <w:sz w:val="28"/>
          <w:szCs w:val="28"/>
        </w:rPr>
        <w:t xml:space="preserve">- </w:t>
      </w:r>
      <w:r w:rsidRPr="00876549">
        <w:rPr>
          <w:rFonts w:ascii="Times New Roman" w:hAnsi="Times New Roman" w:cs="Times New Roman"/>
          <w:b/>
          <w:bCs/>
          <w:sz w:val="28"/>
          <w:szCs w:val="28"/>
        </w:rPr>
        <w:t>строительство, реконструкцию, модернизацию и капитальный ремонт объектов социальной и культурной сферы</w:t>
      </w: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(дошкольные образовательные и общеобразовательные организации, амбулаторно-поликлинические учреждения, фельдшерско-акушерские пункты, офисы врачей общей практики, учреждения культурно-досугового типа, спортивные здания и сооружения); </w:t>
      </w:r>
    </w:p>
    <w:p w:rsidR="00017479" w:rsidRPr="00876549" w:rsidRDefault="00017479" w:rsidP="00017479">
      <w:pPr>
        <w:widowControl w:val="0"/>
        <w:spacing w:line="276" w:lineRule="auto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6549">
        <w:rPr>
          <w:rFonts w:ascii="Times New Roman" w:hAnsi="Times New Roman" w:cs="Times New Roman"/>
          <w:b/>
          <w:bCs/>
          <w:sz w:val="28"/>
          <w:szCs w:val="28"/>
        </w:rPr>
        <w:t>строительство социокультурных и многофункциональных центров;</w:t>
      </w:r>
    </w:p>
    <w:p w:rsidR="00017479" w:rsidRPr="00876549" w:rsidRDefault="00017479" w:rsidP="00017479">
      <w:pPr>
        <w:widowControl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9">
        <w:rPr>
          <w:rFonts w:ascii="Times New Roman" w:hAnsi="Times New Roman" w:cs="Times New Roman"/>
          <w:b/>
          <w:bCs/>
          <w:sz w:val="28"/>
          <w:szCs w:val="28"/>
        </w:rPr>
        <w:t>- приобретение новой автомобильной техники и оборудования</w:t>
      </w:r>
      <w:r w:rsidRPr="0087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функционирования существующих</w:t>
      </w:r>
      <w:r w:rsidRPr="0087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объектов социальной и культурной сферы</w:t>
      </w: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указанных в настоящем пункте, в том числе автобусов, санитарного транспорта, мобильных медицинских комплексов, оборудования для реализации проектов в области телемедицины, оборудования для предоставления дистанционных услуг при условии, </w:t>
      </w:r>
      <w:r w:rsidRPr="00876549">
        <w:rPr>
          <w:rFonts w:ascii="Times New Roman" w:eastAsia="Calibri" w:hAnsi="Times New Roman" w:cs="Times New Roman"/>
          <w:sz w:val="28"/>
          <w:szCs w:val="28"/>
        </w:rPr>
        <w:t>что на приобретаемую автомобильную технику и оборудование Министерством промышленности и торговли Российской Федерации выдано заключение о подтверждении производства промышленной продукции на территории Российской Федерации или заключение об отнесении продукции к промышленной продукции, не имеющей произведенных в Российской Федерации аналогов;</w:t>
      </w:r>
    </w:p>
    <w:p w:rsidR="00017479" w:rsidRPr="00876549" w:rsidRDefault="00017479" w:rsidP="00017479">
      <w:pPr>
        <w:widowControl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6549">
        <w:rPr>
          <w:rFonts w:ascii="Times New Roman" w:hAnsi="Times New Roman" w:cs="Times New Roman"/>
          <w:b/>
          <w:bCs/>
          <w:sz w:val="28"/>
          <w:szCs w:val="28"/>
        </w:rPr>
        <w:t>развитие водоснабжения</w:t>
      </w: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(строительство и реконструкция систем водоотведения и канализации, очистных сооружений, станций обезжелезивания воды, локальных водопроводов, водозаборных сооружений);</w:t>
      </w:r>
    </w:p>
    <w:p w:rsidR="00017479" w:rsidRPr="00876549" w:rsidRDefault="00017479" w:rsidP="00017479">
      <w:pPr>
        <w:widowControl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6549">
        <w:rPr>
          <w:rFonts w:ascii="Times New Roman" w:hAnsi="Times New Roman" w:cs="Times New Roman"/>
          <w:b/>
          <w:bCs/>
          <w:sz w:val="28"/>
          <w:szCs w:val="28"/>
        </w:rPr>
        <w:t>развитие жилищно-коммунальных объектов</w:t>
      </w: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(строительство блочно-модульных котельных и перевод многоквартирных жилых домой на индивидуальное отопление);</w:t>
      </w:r>
    </w:p>
    <w:p w:rsidR="00ED61B6" w:rsidRPr="00876549" w:rsidRDefault="00017479" w:rsidP="00F63FA5">
      <w:pPr>
        <w:widowControl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6549">
        <w:rPr>
          <w:rFonts w:ascii="Times New Roman" w:hAnsi="Times New Roman" w:cs="Times New Roman"/>
          <w:b/>
          <w:bCs/>
          <w:sz w:val="28"/>
          <w:szCs w:val="28"/>
        </w:rPr>
        <w:t>развитие энергообеспечения</w:t>
      </w: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(строительство, приобретение и монтаж газо-поршневых установок, газгольдеров, распределительных газовых сетей, строительство сетей электропередачи внутри муниципального образования, строительство уличных сетей освещения населенных пунктов (при обязательном использовании энергосберегающих технологий), строительство и оборудование автономных и возобновляемых источников энергии с применением технологий энергосбережения;</w:t>
      </w:r>
    </w:p>
    <w:p w:rsidR="00AF7762" w:rsidRPr="00DC424F" w:rsidRDefault="00AF7762" w:rsidP="00AF776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>Социально-активный бизнес в рамках госпрограммы может принять участие в:</w:t>
      </w:r>
    </w:p>
    <w:p w:rsidR="00AF7762" w:rsidRPr="00DC424F" w:rsidRDefault="005076E3" w:rsidP="00AF776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- </w:t>
      </w:r>
      <w:r w:rsidR="00AF7762" w:rsidRPr="00DC424F">
        <w:rPr>
          <w:rFonts w:ascii="Times New Roman" w:hAnsi="Times New Roman" w:cs="Times New Roman"/>
          <w:sz w:val="28"/>
          <w:szCs w:val="28"/>
        </w:rPr>
        <w:t xml:space="preserve">разработке </w:t>
      </w:r>
      <w:r w:rsidR="00AF7762" w:rsidRPr="00DC424F">
        <w:rPr>
          <w:rFonts w:ascii="Times New Roman" w:hAnsi="Times New Roman" w:cs="Times New Roman"/>
          <w:b/>
          <w:sz w:val="28"/>
          <w:szCs w:val="28"/>
        </w:rPr>
        <w:t>проектно-сметной документации</w:t>
      </w:r>
      <w:r w:rsidR="00AF7762" w:rsidRPr="00DC424F">
        <w:rPr>
          <w:rFonts w:ascii="Times New Roman" w:hAnsi="Times New Roman" w:cs="Times New Roman"/>
          <w:sz w:val="28"/>
          <w:szCs w:val="28"/>
        </w:rPr>
        <w:t xml:space="preserve"> на объекты капитального строительства </w:t>
      </w:r>
      <w:r w:rsidR="00AF7762" w:rsidRPr="00DC424F">
        <w:rPr>
          <w:rFonts w:ascii="Times New Roman" w:hAnsi="Times New Roman" w:cs="Times New Roman"/>
          <w:b/>
          <w:sz w:val="28"/>
          <w:szCs w:val="28"/>
        </w:rPr>
        <w:t>инженерной инфраструктуры и социальной сферы</w:t>
      </w:r>
      <w:r w:rsidR="00AF7762" w:rsidRPr="00DC424F">
        <w:rPr>
          <w:rFonts w:ascii="Times New Roman" w:hAnsi="Times New Roman" w:cs="Times New Roman"/>
          <w:sz w:val="28"/>
          <w:szCs w:val="28"/>
        </w:rPr>
        <w:t xml:space="preserve"> с обязательной передачей проекта в муниципальную собственность;</w:t>
      </w:r>
    </w:p>
    <w:p w:rsidR="00AF7762" w:rsidRPr="00DC424F" w:rsidRDefault="005076E3" w:rsidP="00AF776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F7762" w:rsidRPr="00DC424F">
        <w:rPr>
          <w:rFonts w:ascii="Times New Roman" w:hAnsi="Times New Roman" w:cs="Times New Roman"/>
          <w:b/>
          <w:sz w:val="28"/>
          <w:szCs w:val="28"/>
        </w:rPr>
        <w:t>софинансировании работ по строительству</w:t>
      </w:r>
      <w:r w:rsidR="00AF7762" w:rsidRPr="00DC424F">
        <w:rPr>
          <w:rFonts w:ascii="Times New Roman" w:hAnsi="Times New Roman" w:cs="Times New Roman"/>
          <w:sz w:val="28"/>
          <w:szCs w:val="28"/>
        </w:rPr>
        <w:t>, реконструкции, капитальному ремонту объектов социально и инженерной инфраструктуры;</w:t>
      </w:r>
    </w:p>
    <w:p w:rsidR="00AF7762" w:rsidRPr="00DC424F" w:rsidRDefault="005076E3" w:rsidP="00AF776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- </w:t>
      </w:r>
      <w:r w:rsidR="00AF7762" w:rsidRPr="00DC424F">
        <w:rPr>
          <w:rFonts w:ascii="Times New Roman" w:hAnsi="Times New Roman" w:cs="Times New Roman"/>
          <w:sz w:val="28"/>
          <w:szCs w:val="28"/>
        </w:rPr>
        <w:t xml:space="preserve">реализации проектов по </w:t>
      </w:r>
      <w:r w:rsidR="00AF7762" w:rsidRPr="00DC424F">
        <w:rPr>
          <w:rFonts w:ascii="Times New Roman" w:hAnsi="Times New Roman" w:cs="Times New Roman"/>
          <w:b/>
          <w:sz w:val="28"/>
          <w:szCs w:val="28"/>
        </w:rPr>
        <w:t>благоустройству сельских территорий</w:t>
      </w:r>
      <w:r w:rsidR="00AF7762" w:rsidRPr="00DC424F">
        <w:rPr>
          <w:rFonts w:ascii="Times New Roman" w:hAnsi="Times New Roman" w:cs="Times New Roman"/>
          <w:sz w:val="28"/>
          <w:szCs w:val="28"/>
        </w:rPr>
        <w:t>;</w:t>
      </w:r>
    </w:p>
    <w:p w:rsidR="00AF7762" w:rsidRDefault="005076E3" w:rsidP="00AF776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F7762" w:rsidRPr="00DC424F">
        <w:rPr>
          <w:rFonts w:ascii="Times New Roman" w:hAnsi="Times New Roman" w:cs="Times New Roman"/>
          <w:b/>
          <w:sz w:val="28"/>
          <w:szCs w:val="28"/>
        </w:rPr>
        <w:t>строительстве жилья</w:t>
      </w:r>
      <w:r w:rsidR="00AF7762" w:rsidRPr="00DC424F">
        <w:rPr>
          <w:rFonts w:ascii="Times New Roman" w:hAnsi="Times New Roman" w:cs="Times New Roman"/>
          <w:sz w:val="28"/>
          <w:szCs w:val="28"/>
        </w:rPr>
        <w:t xml:space="preserve">, предоставляемого гражданам по договорам найма жилого помещения </w:t>
      </w:r>
      <w:r w:rsidR="00AF7762" w:rsidRPr="00DC424F">
        <w:rPr>
          <w:rFonts w:ascii="Times New Roman" w:hAnsi="Times New Roman" w:cs="Times New Roman"/>
          <w:i/>
          <w:sz w:val="28"/>
          <w:szCs w:val="28"/>
        </w:rPr>
        <w:t>(только в случае если является работодателем)</w:t>
      </w:r>
      <w:r w:rsidR="00AF7762" w:rsidRPr="00DC424F">
        <w:rPr>
          <w:rFonts w:ascii="Times New Roman" w:hAnsi="Times New Roman" w:cs="Times New Roman"/>
          <w:sz w:val="28"/>
          <w:szCs w:val="28"/>
        </w:rPr>
        <w:t>.</w:t>
      </w:r>
    </w:p>
    <w:p w:rsidR="00F40172" w:rsidRDefault="00F40172" w:rsidP="00AF776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0172" w:rsidRPr="00DC424F" w:rsidRDefault="00F40172" w:rsidP="00AF776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40172" w:rsidRPr="00DC424F" w:rsidSect="003E45C0">
      <w:footerReference w:type="default" r:id="rId8"/>
      <w:pgSz w:w="11906" w:h="16838"/>
      <w:pgMar w:top="709" w:right="424" w:bottom="567" w:left="709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7C0" w:rsidRDefault="005C77C0" w:rsidP="00764E8B">
      <w:pPr>
        <w:spacing w:after="0" w:line="240" w:lineRule="auto"/>
      </w:pPr>
      <w:r>
        <w:separator/>
      </w:r>
    </w:p>
  </w:endnote>
  <w:endnote w:type="continuationSeparator" w:id="1">
    <w:p w:rsidR="005C77C0" w:rsidRDefault="005C77C0" w:rsidP="0076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DEC" w:rsidRPr="00B42727" w:rsidRDefault="004A6A1F" w:rsidP="00291EC9">
    <w:pPr>
      <w:pStyle w:val="a5"/>
      <w:tabs>
        <w:tab w:val="clear" w:pos="4677"/>
        <w:tab w:val="clear" w:pos="9355"/>
      </w:tabs>
      <w:jc w:val="center"/>
      <w:rPr>
        <w:b/>
      </w:rPr>
    </w:pPr>
    <w:r w:rsidRPr="00B42727">
      <w:rPr>
        <w:b/>
        <w:caps/>
        <w:color w:val="5B9BD5" w:themeColor="accent1"/>
      </w:rPr>
      <w:fldChar w:fldCharType="begin"/>
    </w:r>
    <w:r w:rsidR="000D4DEC" w:rsidRPr="00B42727">
      <w:rPr>
        <w:b/>
        <w:caps/>
        <w:color w:val="5B9BD5" w:themeColor="accent1"/>
      </w:rPr>
      <w:instrText>PAGE   \* MERGEFORMAT</w:instrText>
    </w:r>
    <w:r w:rsidRPr="00B42727">
      <w:rPr>
        <w:b/>
        <w:caps/>
        <w:color w:val="5B9BD5" w:themeColor="accent1"/>
      </w:rPr>
      <w:fldChar w:fldCharType="separate"/>
    </w:r>
    <w:r w:rsidR="00F6121F">
      <w:rPr>
        <w:b/>
        <w:caps/>
        <w:noProof/>
        <w:color w:val="5B9BD5" w:themeColor="accent1"/>
      </w:rPr>
      <w:t>2</w:t>
    </w:r>
    <w:r w:rsidRPr="00B42727">
      <w:rPr>
        <w:b/>
        <w:caps/>
        <w:color w:val="5B9BD5" w:themeColor="accent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7C0" w:rsidRDefault="005C77C0" w:rsidP="00764E8B">
      <w:pPr>
        <w:spacing w:after="0" w:line="240" w:lineRule="auto"/>
      </w:pPr>
      <w:r>
        <w:separator/>
      </w:r>
    </w:p>
  </w:footnote>
  <w:footnote w:type="continuationSeparator" w:id="1">
    <w:p w:rsidR="005C77C0" w:rsidRDefault="005C77C0" w:rsidP="00764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3731"/>
    <w:multiLevelType w:val="hybridMultilevel"/>
    <w:tmpl w:val="E0A48B98"/>
    <w:lvl w:ilvl="0" w:tplc="518CF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94B88"/>
    <w:multiLevelType w:val="hybridMultilevel"/>
    <w:tmpl w:val="D8C45656"/>
    <w:lvl w:ilvl="0" w:tplc="9AAE95F2">
      <w:start w:val="1"/>
      <w:numFmt w:val="decimal"/>
      <w:lvlText w:val="%1."/>
      <w:lvlJc w:val="left"/>
      <w:pPr>
        <w:ind w:left="3869" w:hanging="7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">
    <w:nsid w:val="35913218"/>
    <w:multiLevelType w:val="hybridMultilevel"/>
    <w:tmpl w:val="04D48384"/>
    <w:lvl w:ilvl="0" w:tplc="5560954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7E20F2A"/>
    <w:multiLevelType w:val="multilevel"/>
    <w:tmpl w:val="309C5E5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187F32"/>
    <w:multiLevelType w:val="multilevel"/>
    <w:tmpl w:val="BC522E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B4E375A"/>
    <w:multiLevelType w:val="multilevel"/>
    <w:tmpl w:val="904E6D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99" w:hanging="11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11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2D9"/>
    <w:rsid w:val="0001055B"/>
    <w:rsid w:val="00015763"/>
    <w:rsid w:val="00017479"/>
    <w:rsid w:val="00021F67"/>
    <w:rsid w:val="00037A0B"/>
    <w:rsid w:val="00046781"/>
    <w:rsid w:val="000819CD"/>
    <w:rsid w:val="000917AA"/>
    <w:rsid w:val="000C1539"/>
    <w:rsid w:val="000D364B"/>
    <w:rsid w:val="000D4DEC"/>
    <w:rsid w:val="000E14D6"/>
    <w:rsid w:val="000F115F"/>
    <w:rsid w:val="000F6520"/>
    <w:rsid w:val="00100368"/>
    <w:rsid w:val="00105D7D"/>
    <w:rsid w:val="00117A2A"/>
    <w:rsid w:val="00152E4F"/>
    <w:rsid w:val="0016310A"/>
    <w:rsid w:val="00171E9B"/>
    <w:rsid w:val="00181709"/>
    <w:rsid w:val="001844D5"/>
    <w:rsid w:val="0018613C"/>
    <w:rsid w:val="001D27D3"/>
    <w:rsid w:val="00206F5A"/>
    <w:rsid w:val="00225710"/>
    <w:rsid w:val="00240022"/>
    <w:rsid w:val="00266051"/>
    <w:rsid w:val="002711D2"/>
    <w:rsid w:val="00271D59"/>
    <w:rsid w:val="00285D6B"/>
    <w:rsid w:val="00291EC9"/>
    <w:rsid w:val="002B0C12"/>
    <w:rsid w:val="002B2C0B"/>
    <w:rsid w:val="002C1FAD"/>
    <w:rsid w:val="002C553A"/>
    <w:rsid w:val="002D0925"/>
    <w:rsid w:val="002E24F8"/>
    <w:rsid w:val="002F03D8"/>
    <w:rsid w:val="002F1B62"/>
    <w:rsid w:val="00306133"/>
    <w:rsid w:val="0032070E"/>
    <w:rsid w:val="00325CDC"/>
    <w:rsid w:val="0033011E"/>
    <w:rsid w:val="00330BA1"/>
    <w:rsid w:val="00346464"/>
    <w:rsid w:val="003555E0"/>
    <w:rsid w:val="00380232"/>
    <w:rsid w:val="003945F3"/>
    <w:rsid w:val="003A3E45"/>
    <w:rsid w:val="003A6BDB"/>
    <w:rsid w:val="003E45C0"/>
    <w:rsid w:val="004015E3"/>
    <w:rsid w:val="00435367"/>
    <w:rsid w:val="00456B01"/>
    <w:rsid w:val="00476D77"/>
    <w:rsid w:val="00482654"/>
    <w:rsid w:val="00496A1A"/>
    <w:rsid w:val="004A6A1F"/>
    <w:rsid w:val="004B1EB9"/>
    <w:rsid w:val="004D02BA"/>
    <w:rsid w:val="00502797"/>
    <w:rsid w:val="005076E3"/>
    <w:rsid w:val="0053203B"/>
    <w:rsid w:val="00533E60"/>
    <w:rsid w:val="005376C8"/>
    <w:rsid w:val="005B44CC"/>
    <w:rsid w:val="005B577B"/>
    <w:rsid w:val="005C2987"/>
    <w:rsid w:val="005C77C0"/>
    <w:rsid w:val="005F1222"/>
    <w:rsid w:val="00641047"/>
    <w:rsid w:val="006538C0"/>
    <w:rsid w:val="00656D34"/>
    <w:rsid w:val="006659B5"/>
    <w:rsid w:val="006769FF"/>
    <w:rsid w:val="00691311"/>
    <w:rsid w:val="00696953"/>
    <w:rsid w:val="006C082E"/>
    <w:rsid w:val="006F4267"/>
    <w:rsid w:val="007001C4"/>
    <w:rsid w:val="007025A2"/>
    <w:rsid w:val="007146F4"/>
    <w:rsid w:val="00726C5B"/>
    <w:rsid w:val="007272B7"/>
    <w:rsid w:val="00727A7D"/>
    <w:rsid w:val="007318B4"/>
    <w:rsid w:val="0075452C"/>
    <w:rsid w:val="00764E8B"/>
    <w:rsid w:val="00765B3E"/>
    <w:rsid w:val="007675F9"/>
    <w:rsid w:val="00771549"/>
    <w:rsid w:val="0077155A"/>
    <w:rsid w:val="00783732"/>
    <w:rsid w:val="007A0FA5"/>
    <w:rsid w:val="007B3B40"/>
    <w:rsid w:val="007B75D5"/>
    <w:rsid w:val="007C31A2"/>
    <w:rsid w:val="007E38E5"/>
    <w:rsid w:val="007E49F0"/>
    <w:rsid w:val="00816FD7"/>
    <w:rsid w:val="00834181"/>
    <w:rsid w:val="00834254"/>
    <w:rsid w:val="00836007"/>
    <w:rsid w:val="008364D8"/>
    <w:rsid w:val="008429AD"/>
    <w:rsid w:val="00854A34"/>
    <w:rsid w:val="00857162"/>
    <w:rsid w:val="0086200D"/>
    <w:rsid w:val="00867A16"/>
    <w:rsid w:val="00871EAE"/>
    <w:rsid w:val="00876549"/>
    <w:rsid w:val="00881E11"/>
    <w:rsid w:val="008B1F8F"/>
    <w:rsid w:val="008B29AC"/>
    <w:rsid w:val="008E4635"/>
    <w:rsid w:val="008F0550"/>
    <w:rsid w:val="008F0A66"/>
    <w:rsid w:val="00925ACD"/>
    <w:rsid w:val="0093338D"/>
    <w:rsid w:val="00934C3D"/>
    <w:rsid w:val="009365DF"/>
    <w:rsid w:val="00950487"/>
    <w:rsid w:val="00965E6C"/>
    <w:rsid w:val="009662B2"/>
    <w:rsid w:val="00976DF4"/>
    <w:rsid w:val="0098469B"/>
    <w:rsid w:val="009A22D9"/>
    <w:rsid w:val="009B2746"/>
    <w:rsid w:val="009C4783"/>
    <w:rsid w:val="009C6F6A"/>
    <w:rsid w:val="009D298D"/>
    <w:rsid w:val="009D6DCC"/>
    <w:rsid w:val="009F2F40"/>
    <w:rsid w:val="009F76DB"/>
    <w:rsid w:val="009F77A6"/>
    <w:rsid w:val="00A1557C"/>
    <w:rsid w:val="00A30355"/>
    <w:rsid w:val="00A321D4"/>
    <w:rsid w:val="00A32E5F"/>
    <w:rsid w:val="00A35F7F"/>
    <w:rsid w:val="00A36986"/>
    <w:rsid w:val="00A45041"/>
    <w:rsid w:val="00A52D05"/>
    <w:rsid w:val="00A61E48"/>
    <w:rsid w:val="00A6673F"/>
    <w:rsid w:val="00A710A9"/>
    <w:rsid w:val="00A72963"/>
    <w:rsid w:val="00A8074B"/>
    <w:rsid w:val="00A80EB2"/>
    <w:rsid w:val="00AB010E"/>
    <w:rsid w:val="00AC2350"/>
    <w:rsid w:val="00AC6BB6"/>
    <w:rsid w:val="00AD128E"/>
    <w:rsid w:val="00AE0071"/>
    <w:rsid w:val="00AF2399"/>
    <w:rsid w:val="00AF7762"/>
    <w:rsid w:val="00B2256A"/>
    <w:rsid w:val="00B25B6D"/>
    <w:rsid w:val="00B27541"/>
    <w:rsid w:val="00B320BD"/>
    <w:rsid w:val="00B54FDE"/>
    <w:rsid w:val="00B5789E"/>
    <w:rsid w:val="00B76FBD"/>
    <w:rsid w:val="00B950DD"/>
    <w:rsid w:val="00B97D04"/>
    <w:rsid w:val="00BA731E"/>
    <w:rsid w:val="00BB519F"/>
    <w:rsid w:val="00C033D4"/>
    <w:rsid w:val="00C06878"/>
    <w:rsid w:val="00C22635"/>
    <w:rsid w:val="00C50417"/>
    <w:rsid w:val="00C518A7"/>
    <w:rsid w:val="00C56CB9"/>
    <w:rsid w:val="00C607FA"/>
    <w:rsid w:val="00C67CEC"/>
    <w:rsid w:val="00C83D63"/>
    <w:rsid w:val="00C902A3"/>
    <w:rsid w:val="00C94F0A"/>
    <w:rsid w:val="00CA6518"/>
    <w:rsid w:val="00CA7615"/>
    <w:rsid w:val="00CC1982"/>
    <w:rsid w:val="00CE0762"/>
    <w:rsid w:val="00D0599E"/>
    <w:rsid w:val="00D10448"/>
    <w:rsid w:val="00D20F1E"/>
    <w:rsid w:val="00D3664D"/>
    <w:rsid w:val="00D639B0"/>
    <w:rsid w:val="00D67858"/>
    <w:rsid w:val="00D75E40"/>
    <w:rsid w:val="00D80A85"/>
    <w:rsid w:val="00D81C8E"/>
    <w:rsid w:val="00D93B66"/>
    <w:rsid w:val="00D971C7"/>
    <w:rsid w:val="00DA7C3D"/>
    <w:rsid w:val="00DC248E"/>
    <w:rsid w:val="00DC424F"/>
    <w:rsid w:val="00DE5616"/>
    <w:rsid w:val="00DF5C43"/>
    <w:rsid w:val="00DF6EBB"/>
    <w:rsid w:val="00E01893"/>
    <w:rsid w:val="00E05001"/>
    <w:rsid w:val="00E0511E"/>
    <w:rsid w:val="00E1738D"/>
    <w:rsid w:val="00E30C67"/>
    <w:rsid w:val="00E46547"/>
    <w:rsid w:val="00E51C11"/>
    <w:rsid w:val="00E6145F"/>
    <w:rsid w:val="00E762ED"/>
    <w:rsid w:val="00E9658D"/>
    <w:rsid w:val="00EC5D84"/>
    <w:rsid w:val="00ED45B6"/>
    <w:rsid w:val="00ED61B6"/>
    <w:rsid w:val="00EE177D"/>
    <w:rsid w:val="00EF0A6A"/>
    <w:rsid w:val="00F004E5"/>
    <w:rsid w:val="00F125EA"/>
    <w:rsid w:val="00F319AB"/>
    <w:rsid w:val="00F32D87"/>
    <w:rsid w:val="00F3737A"/>
    <w:rsid w:val="00F40172"/>
    <w:rsid w:val="00F452DE"/>
    <w:rsid w:val="00F56493"/>
    <w:rsid w:val="00F6121F"/>
    <w:rsid w:val="00F63FA5"/>
    <w:rsid w:val="00F674C2"/>
    <w:rsid w:val="00F83A82"/>
    <w:rsid w:val="00F86556"/>
    <w:rsid w:val="00F90654"/>
    <w:rsid w:val="00F92217"/>
    <w:rsid w:val="00FA3FCF"/>
    <w:rsid w:val="00FC54F8"/>
    <w:rsid w:val="00FE6D43"/>
    <w:rsid w:val="00FE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82"/>
  </w:style>
  <w:style w:type="paragraph" w:styleId="1">
    <w:name w:val="heading 1"/>
    <w:basedOn w:val="a"/>
    <w:next w:val="a"/>
    <w:link w:val="10"/>
    <w:qFormat/>
    <w:rsid w:val="0083418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List Paragraph,Абзац списка11"/>
    <w:basedOn w:val="a"/>
    <w:link w:val="a4"/>
    <w:uiPriority w:val="34"/>
    <w:qFormat/>
    <w:rsid w:val="00857162"/>
    <w:pPr>
      <w:suppressAutoHyphens/>
      <w:spacing w:after="0" w:line="240" w:lineRule="auto"/>
      <w:ind w:left="720"/>
    </w:pPr>
    <w:rPr>
      <w:rFonts w:ascii="Calibri" w:eastAsia="Calibri" w:hAnsi="Calibri" w:cs="Calibri"/>
      <w:szCs w:val="20"/>
      <w:lang w:eastAsia="zh-CN"/>
    </w:rPr>
  </w:style>
  <w:style w:type="character" w:customStyle="1" w:styleId="10">
    <w:name w:val="Заголовок 1 Знак"/>
    <w:basedOn w:val="a0"/>
    <w:link w:val="1"/>
    <w:qFormat/>
    <w:rsid w:val="0083418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blk">
    <w:name w:val="blk"/>
    <w:basedOn w:val="a0"/>
    <w:rsid w:val="00834181"/>
  </w:style>
  <w:style w:type="paragraph" w:customStyle="1" w:styleId="ConsPlusNonformat">
    <w:name w:val="ConsPlusNonformat"/>
    <w:rsid w:val="00D971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E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8E5"/>
  </w:style>
  <w:style w:type="paragraph" w:customStyle="1" w:styleId="ConsPlusNormal">
    <w:name w:val="ConsPlusNormal"/>
    <w:rsid w:val="007E3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Заголовок 11"/>
    <w:basedOn w:val="a"/>
    <w:next w:val="a"/>
    <w:qFormat/>
    <w:rsid w:val="008F0A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Заголовок1"/>
    <w:basedOn w:val="a"/>
    <w:next w:val="a7"/>
    <w:qFormat/>
    <w:rsid w:val="008F0A66"/>
    <w:pPr>
      <w:keepNext/>
      <w:suppressAutoHyphens/>
      <w:spacing w:before="240" w:after="120" w:line="100" w:lineRule="atLeast"/>
      <w:jc w:val="center"/>
    </w:pPr>
    <w:rPr>
      <w:rFonts w:ascii="Arial" w:eastAsia="MS Mincho" w:hAnsi="Arial" w:cs="Arial"/>
      <w:b/>
      <w:bCs/>
      <w:kern w:val="2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8F0A6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F0A66"/>
  </w:style>
  <w:style w:type="paragraph" w:customStyle="1" w:styleId="person0">
    <w:name w:val="person_0"/>
    <w:basedOn w:val="a"/>
    <w:rsid w:val="00E6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ПАРАГРАФ Знак,List Paragraph Знак,Абзац списка11 Знак"/>
    <w:link w:val="a3"/>
    <w:uiPriority w:val="99"/>
    <w:locked/>
    <w:rsid w:val="001D27D3"/>
    <w:rPr>
      <w:rFonts w:ascii="Calibri" w:eastAsia="Calibri" w:hAnsi="Calibri" w:cs="Calibri"/>
      <w:szCs w:val="20"/>
      <w:lang w:eastAsia="zh-CN"/>
    </w:rPr>
  </w:style>
  <w:style w:type="character" w:customStyle="1" w:styleId="110">
    <w:name w:val="Заголовок 1 Знак1"/>
    <w:basedOn w:val="a0"/>
    <w:rsid w:val="001844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7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6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F154D-D7B6-444D-A8EE-C79A52F2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Елена</dc:creator>
  <cp:lastModifiedBy>USER</cp:lastModifiedBy>
  <cp:revision>2</cp:revision>
  <cp:lastPrinted>2020-03-18T12:33:00Z</cp:lastPrinted>
  <dcterms:created xsi:type="dcterms:W3CDTF">2021-11-19T07:21:00Z</dcterms:created>
  <dcterms:modified xsi:type="dcterms:W3CDTF">2021-11-19T07:21:00Z</dcterms:modified>
</cp:coreProperties>
</file>